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2F5F9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05AC9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4443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E443FC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3A247D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3A247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20.12.2024г.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3A247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84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D051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051ED" w:rsidRDefault="00DE4DAF" w:rsidP="00D051ED">
      <w:pPr>
        <w:widowControl w:val="0"/>
        <w:shd w:val="clear" w:color="auto" w:fill="FFFFFF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B91DF4" w:rsidRPr="00B91DF4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="00223EA6" w:rsidRPr="00D051ED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теплоснабжения на территории Новокубанского городского поселения </w:t>
      </w:r>
    </w:p>
    <w:p w:rsidR="00DE4DAF" w:rsidRDefault="00223EA6" w:rsidP="00D051ED">
      <w:pPr>
        <w:widowControl w:val="0"/>
        <w:shd w:val="clear" w:color="auto" w:fill="FFFFFF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051ED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района</w:t>
      </w:r>
      <w:r w:rsidR="00D051ED">
        <w:rPr>
          <w:rFonts w:ascii="Times New Roman" w:hAnsi="Times New Roman"/>
          <w:b/>
          <w:sz w:val="28"/>
          <w:szCs w:val="28"/>
        </w:rPr>
        <w:t xml:space="preserve"> муниципальному образованию Новокубанский район</w:t>
      </w:r>
    </w:p>
    <w:p w:rsidR="00D051ED" w:rsidRPr="00911AB5" w:rsidRDefault="00D051ED" w:rsidP="00D051ED">
      <w:pPr>
        <w:widowControl w:val="0"/>
        <w:shd w:val="clear" w:color="auto" w:fill="FFFFFF"/>
        <w:autoSpaceDE w:val="0"/>
        <w:spacing w:after="0"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</w:p>
    <w:p w:rsidR="00C4029F" w:rsidRPr="00B43E0A" w:rsidRDefault="00DE4DAF" w:rsidP="00B43E0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3E0A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на очередной год, </w:t>
      </w:r>
      <w:r w:rsidR="00B43E0A">
        <w:rPr>
          <w:rFonts w:ascii="Times New Roman" w:hAnsi="Times New Roman" w:cs="Times New Roman"/>
          <w:sz w:val="28"/>
          <w:szCs w:val="28"/>
        </w:rPr>
        <w:t>п</w:t>
      </w:r>
      <w:r w:rsidRPr="00B43E0A">
        <w:rPr>
          <w:rFonts w:ascii="Times New Roman" w:hAnsi="Times New Roman" w:cs="Times New Roman"/>
          <w:sz w:val="28"/>
          <w:szCs w:val="28"/>
        </w:rPr>
        <w:t>редоставляемых из бюджета поселения в бюджет муниципального района на</w:t>
      </w:r>
      <w:r w:rsidR="00445F42" w:rsidRPr="00B43E0A">
        <w:rPr>
          <w:rFonts w:ascii="Times New Roman" w:hAnsi="Times New Roman" w:cs="Times New Roman"/>
          <w:sz w:val="28"/>
          <w:szCs w:val="28"/>
        </w:rPr>
        <w:t xml:space="preserve"> осуществление</w:t>
      </w:r>
      <w:r w:rsidR="00445F42" w:rsidRPr="00B43E0A">
        <w:rPr>
          <w:rFonts w:ascii="Times New Roman" w:hAnsi="Times New Roman" w:cs="Times New Roman"/>
          <w:snapToGrid w:val="0"/>
          <w:sz w:val="28"/>
          <w:szCs w:val="28"/>
        </w:rPr>
        <w:t xml:space="preserve"> части передаваемых полномочий по</w:t>
      </w:r>
      <w:r w:rsidR="00B91DF4" w:rsidRPr="00B43E0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91DF4" w:rsidRPr="00B43E0A">
        <w:rPr>
          <w:rFonts w:ascii="Times New Roman" w:hAnsi="Times New Roman" w:cs="Times New Roman"/>
          <w:sz w:val="28"/>
          <w:szCs w:val="28"/>
        </w:rPr>
        <w:t>организации</w:t>
      </w:r>
      <w:r w:rsidR="00D051ED" w:rsidRPr="00B43E0A">
        <w:rPr>
          <w:rFonts w:ascii="Times New Roman" w:hAnsi="Times New Roman" w:cs="Times New Roman"/>
          <w:sz w:val="28"/>
          <w:szCs w:val="28"/>
        </w:rPr>
        <w:t xml:space="preserve"> теплоснабжения на территории Новокубанского городского поселения Новокубанского района</w:t>
      </w:r>
      <w:r w:rsidRPr="00B43E0A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DF50F3" w:rsidRPr="00B43E0A">
        <w:rPr>
          <w:rFonts w:ascii="Times New Roman" w:hAnsi="Times New Roman" w:cs="Times New Roman"/>
          <w:sz w:val="28"/>
          <w:szCs w:val="28"/>
        </w:rPr>
        <w:t xml:space="preserve">ен </w:t>
      </w:r>
      <w:r w:rsidR="00B43E0A">
        <w:rPr>
          <w:rFonts w:ascii="Times New Roman" w:hAnsi="Times New Roman" w:cs="Times New Roman"/>
          <w:sz w:val="28"/>
          <w:szCs w:val="28"/>
        </w:rPr>
        <w:t>в соответствии с постановлением губернатора Краснодарского края о</w:t>
      </w:r>
      <w:r w:rsidR="00B43E0A" w:rsidRPr="00B43E0A">
        <w:rPr>
          <w:rFonts w:ascii="Times New Roman" w:hAnsi="Times New Roman" w:cs="Times New Roman"/>
          <w:color w:val="444444"/>
          <w:sz w:val="28"/>
          <w:szCs w:val="28"/>
        </w:rPr>
        <w:t xml:space="preserve">т </w:t>
      </w:r>
      <w:r w:rsidR="00B43E0A" w:rsidRPr="00B43E0A">
        <w:rPr>
          <w:rFonts w:ascii="Times New Roman" w:hAnsi="Times New Roman" w:cs="Times New Roman"/>
          <w:sz w:val="28"/>
          <w:szCs w:val="28"/>
        </w:rPr>
        <w:t xml:space="preserve">12 мая 2023 года </w:t>
      </w:r>
      <w:r w:rsidR="00B43E0A">
        <w:rPr>
          <w:rFonts w:ascii="Times New Roman" w:hAnsi="Times New Roman" w:cs="Times New Roman"/>
          <w:sz w:val="28"/>
          <w:szCs w:val="28"/>
        </w:rPr>
        <w:t>№</w:t>
      </w:r>
      <w:r w:rsidR="00B43E0A" w:rsidRPr="00B43E0A">
        <w:rPr>
          <w:rFonts w:ascii="Times New Roman" w:hAnsi="Times New Roman" w:cs="Times New Roman"/>
          <w:sz w:val="28"/>
          <w:szCs w:val="28"/>
        </w:rPr>
        <w:t xml:space="preserve"> 252</w:t>
      </w:r>
      <w:r w:rsidR="00B43E0A" w:rsidRPr="00B43E0A">
        <w:rPr>
          <w:rFonts w:ascii="Times New Roman" w:hAnsi="Times New Roman" w:cs="Times New Roman"/>
          <w:sz w:val="28"/>
          <w:szCs w:val="28"/>
        </w:rPr>
        <w:br/>
      </w:r>
      <w:r w:rsidR="00B43E0A">
        <w:rPr>
          <w:rFonts w:ascii="Times New Roman" w:hAnsi="Times New Roman" w:cs="Times New Roman"/>
          <w:sz w:val="28"/>
          <w:szCs w:val="28"/>
        </w:rPr>
        <w:t>«</w:t>
      </w:r>
      <w:r w:rsidR="00B43E0A" w:rsidRPr="00B43E0A">
        <w:rPr>
          <w:rFonts w:ascii="Times New Roman" w:hAnsi="Times New Roman" w:cs="Times New Roman"/>
          <w:sz w:val="28"/>
          <w:szCs w:val="28"/>
        </w:rPr>
        <w:t>Об утверждении региональной</w:t>
      </w:r>
      <w:r w:rsidR="00B43E0A">
        <w:rPr>
          <w:rFonts w:ascii="Times New Roman" w:hAnsi="Times New Roman" w:cs="Times New Roman"/>
          <w:sz w:val="28"/>
          <w:szCs w:val="28"/>
        </w:rPr>
        <w:t xml:space="preserve"> программы Краснодарского края «</w:t>
      </w:r>
      <w:r w:rsidR="00B43E0A" w:rsidRPr="00B43E0A">
        <w:rPr>
          <w:rFonts w:ascii="Times New Roman" w:hAnsi="Times New Roman" w:cs="Times New Roman"/>
          <w:sz w:val="28"/>
          <w:szCs w:val="28"/>
        </w:rPr>
        <w:t>Модернизация систем коммунальной инфраструктуры Краснодарского края</w:t>
      </w:r>
      <w:r w:rsidR="00B43E0A">
        <w:rPr>
          <w:rFonts w:ascii="Times New Roman" w:hAnsi="Times New Roman" w:cs="Times New Roman"/>
          <w:sz w:val="28"/>
          <w:szCs w:val="28"/>
        </w:rPr>
        <w:t xml:space="preserve">», а также </w:t>
      </w:r>
      <w:r w:rsidR="00DF50F3" w:rsidRPr="00B43E0A">
        <w:rPr>
          <w:rFonts w:ascii="Times New Roman" w:hAnsi="Times New Roman" w:cs="Times New Roman"/>
          <w:sz w:val="28"/>
          <w:szCs w:val="28"/>
        </w:rPr>
        <w:t>с учетом Правил</w:t>
      </w:r>
      <w:proofErr w:type="gramEnd"/>
      <w:r w:rsidR="00DF50F3" w:rsidRPr="00B43E0A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 сентября 2014 года № 999 «О формировании, предоставлении и распределении субсидий из федерального бюджета субъектов Российской Федерации»</w:t>
      </w:r>
      <w:r w:rsidR="00BF4C49" w:rsidRPr="00B43E0A">
        <w:rPr>
          <w:rFonts w:ascii="Times New Roman" w:hAnsi="Times New Roman" w:cs="Times New Roman"/>
          <w:sz w:val="28"/>
          <w:szCs w:val="28"/>
        </w:rPr>
        <w:t xml:space="preserve"> и составляет 0,5% от общей суммы стоимости объекта.</w:t>
      </w:r>
    </w:p>
    <w:p w:rsidR="00BF4C49" w:rsidRDefault="00BF4C49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p w:rsidR="00DE4DAF" w:rsidRDefault="00DF50F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042D7"/>
    <w:rsid w:val="000116F6"/>
    <w:rsid w:val="00053410"/>
    <w:rsid w:val="00064928"/>
    <w:rsid w:val="00084625"/>
    <w:rsid w:val="000C3161"/>
    <w:rsid w:val="000F2ED3"/>
    <w:rsid w:val="000F4F8B"/>
    <w:rsid w:val="001521CE"/>
    <w:rsid w:val="00223EA6"/>
    <w:rsid w:val="002270A7"/>
    <w:rsid w:val="002851DA"/>
    <w:rsid w:val="00285AA3"/>
    <w:rsid w:val="002F5F9B"/>
    <w:rsid w:val="00316B87"/>
    <w:rsid w:val="00334F85"/>
    <w:rsid w:val="003A247D"/>
    <w:rsid w:val="003A3769"/>
    <w:rsid w:val="003A60B3"/>
    <w:rsid w:val="003D7FF0"/>
    <w:rsid w:val="003E466A"/>
    <w:rsid w:val="00403A55"/>
    <w:rsid w:val="0044432B"/>
    <w:rsid w:val="00445F42"/>
    <w:rsid w:val="00473362"/>
    <w:rsid w:val="00490596"/>
    <w:rsid w:val="0058485D"/>
    <w:rsid w:val="005D0E46"/>
    <w:rsid w:val="00601F30"/>
    <w:rsid w:val="006B7353"/>
    <w:rsid w:val="007371E1"/>
    <w:rsid w:val="007603EB"/>
    <w:rsid w:val="00896AC8"/>
    <w:rsid w:val="008D2776"/>
    <w:rsid w:val="00911AB5"/>
    <w:rsid w:val="00A95E17"/>
    <w:rsid w:val="00AD0B24"/>
    <w:rsid w:val="00B30E50"/>
    <w:rsid w:val="00B43E0A"/>
    <w:rsid w:val="00B91DF4"/>
    <w:rsid w:val="00BA2AA5"/>
    <w:rsid w:val="00BF4C49"/>
    <w:rsid w:val="00C4029F"/>
    <w:rsid w:val="00C425BC"/>
    <w:rsid w:val="00C514C5"/>
    <w:rsid w:val="00D051ED"/>
    <w:rsid w:val="00D53D99"/>
    <w:rsid w:val="00DE1386"/>
    <w:rsid w:val="00DE4DAF"/>
    <w:rsid w:val="00DF50F3"/>
    <w:rsid w:val="00E05AC9"/>
    <w:rsid w:val="00E207DA"/>
    <w:rsid w:val="00E443FC"/>
    <w:rsid w:val="00EF7169"/>
    <w:rsid w:val="00F0532A"/>
    <w:rsid w:val="00F125E3"/>
    <w:rsid w:val="00F81F40"/>
    <w:rsid w:val="00F85DC6"/>
    <w:rsid w:val="00FB2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paragraph" w:styleId="2">
    <w:name w:val="heading 2"/>
    <w:basedOn w:val="a"/>
    <w:link w:val="20"/>
    <w:uiPriority w:val="9"/>
    <w:qFormat/>
    <w:rsid w:val="00B43E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43E0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 Spacing"/>
    <w:uiPriority w:val="1"/>
    <w:qFormat/>
    <w:rsid w:val="00B43E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cp:lastPrinted>2023-10-19T07:06:00Z</cp:lastPrinted>
  <dcterms:created xsi:type="dcterms:W3CDTF">2019-12-19T07:36:00Z</dcterms:created>
  <dcterms:modified xsi:type="dcterms:W3CDTF">2024-12-23T06:41:00Z</dcterms:modified>
</cp:coreProperties>
</file>